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0206" w:type="dxa"/>
        <w:tblInd w:w="-459" w:type="dxa"/>
        <w:tblLayout w:type="fixed"/>
        <w:tblLook w:val="04A0"/>
      </w:tblPr>
      <w:tblGrid>
        <w:gridCol w:w="2127"/>
        <w:gridCol w:w="1040"/>
        <w:gridCol w:w="2787"/>
        <w:gridCol w:w="1984"/>
        <w:gridCol w:w="2268"/>
      </w:tblGrid>
      <w:tr w:rsidR="008B7498" w:rsidRPr="00780B3A" w:rsidTr="004A0B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98" w:rsidRPr="00780B3A" w:rsidRDefault="00B0359E" w:rsidP="004A0B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8B7498" w:rsidRPr="00780B3A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  <w:p w:rsidR="008B7498" w:rsidRDefault="008B7498" w:rsidP="004A0B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B0359E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  <w:r w:rsidRPr="00780B3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B7498" w:rsidRDefault="008B7498" w:rsidP="004A0B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7498" w:rsidRPr="00780B3A" w:rsidRDefault="008B7498" w:rsidP="00B035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B0359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пара 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98" w:rsidRPr="00780B3A" w:rsidRDefault="008B7498" w:rsidP="004A0B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/>
                <w:b/>
                <w:sz w:val="28"/>
                <w:szCs w:val="28"/>
              </w:rPr>
              <w:t>гр. 3ТМ</w:t>
            </w:r>
          </w:p>
          <w:p w:rsidR="008B7498" w:rsidRPr="00780B3A" w:rsidRDefault="008B7498" w:rsidP="004A0B6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7498" w:rsidRPr="00780B3A" w:rsidRDefault="008B7498" w:rsidP="004A0B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7498" w:rsidRPr="00780B3A" w:rsidRDefault="008B7498" w:rsidP="004A0B6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98" w:rsidRPr="008B7498" w:rsidRDefault="008B7498" w:rsidP="008B749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8B7498">
              <w:rPr>
                <w:rFonts w:ascii="Times New Roman" w:hAnsi="Times New Roman"/>
                <w:color w:val="auto"/>
              </w:rPr>
              <w:t xml:space="preserve">Лабораторная работа №16 </w:t>
            </w:r>
          </w:p>
          <w:p w:rsidR="008B7498" w:rsidRPr="00E13A77" w:rsidRDefault="008B7498" w:rsidP="008B7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49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8B749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Проверка суммарных люфтов в агрегатах трансмиссии и биения карданного вала</w:t>
            </w:r>
            <w:r w:rsidRPr="008B749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98" w:rsidRPr="00780B3A" w:rsidRDefault="008B7498" w:rsidP="004A0B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/>
                <w:b/>
                <w:sz w:val="28"/>
                <w:szCs w:val="28"/>
              </w:rPr>
              <w:t>МДК.01.02</w:t>
            </w:r>
          </w:p>
          <w:p w:rsidR="008B7498" w:rsidRPr="00780B3A" w:rsidRDefault="008B7498" w:rsidP="004A0B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</w:t>
            </w:r>
            <w:r w:rsidRPr="00780B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ремонт автотранспорта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98" w:rsidRPr="00780B3A" w:rsidRDefault="008B7498" w:rsidP="004A0B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  <w:p w:rsidR="008B7498" w:rsidRDefault="008B7498" w:rsidP="004A0B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/>
                <w:b/>
                <w:sz w:val="28"/>
                <w:szCs w:val="28"/>
              </w:rPr>
              <w:t>Ю.Б.Сафонов</w:t>
            </w:r>
          </w:p>
          <w:p w:rsidR="008B7498" w:rsidRPr="00780B3A" w:rsidRDefault="008B7498" w:rsidP="004A0B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адрес эл. почты: </w:t>
            </w:r>
            <w:r w:rsidRPr="00511FA8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piligrim</w:t>
            </w:r>
            <w:r w:rsidRPr="00511FA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081167@</w:t>
            </w:r>
            <w:r w:rsidRPr="00511FA8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mail</w:t>
            </w:r>
            <w:r w:rsidRPr="00511FA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511FA8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ru</w:t>
            </w:r>
          </w:p>
        </w:tc>
      </w:tr>
    </w:tbl>
    <w:p w:rsidR="008B7498" w:rsidRPr="008B7498" w:rsidRDefault="008B7498" w:rsidP="00AA7C7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B7498" w:rsidRDefault="008B7498" w:rsidP="00AA7C7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AA7C78" w:rsidRDefault="00AA7C78" w:rsidP="00AA7C7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>абораторные работы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по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459F">
        <w:rPr>
          <w:rFonts w:ascii="Times New Roman" w:hAnsi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B0459F">
        <w:rPr>
          <w:rFonts w:ascii="Times New Roman" w:hAnsi="Times New Roman"/>
          <w:sz w:val="28"/>
          <w:szCs w:val="28"/>
        </w:rPr>
        <w:t xml:space="preserve">  ПМ. </w:t>
      </w:r>
      <w:r w:rsidRPr="00B0459F">
        <w:rPr>
          <w:rFonts w:ascii="Times New Roman" w:eastAsia="Andale Sans UI" w:hAnsi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AA7C78" w:rsidRPr="008B7498" w:rsidRDefault="00AA7C78" w:rsidP="008B74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Pr="00B0459F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7E505A" w:rsidRPr="006E7B3C" w:rsidRDefault="007E505A" w:rsidP="007E505A">
      <w:pPr>
        <w:spacing w:after="0" w:line="360" w:lineRule="auto"/>
        <w:rPr>
          <w:rFonts w:ascii="Times New Roman" w:hAnsi="Times New Roman"/>
          <w:b/>
          <w:bCs/>
          <w:iCs/>
          <w:color w:val="262626" w:themeColor="text1" w:themeTint="D9"/>
          <w:sz w:val="28"/>
          <w:szCs w:val="28"/>
        </w:rPr>
      </w:pPr>
      <w:r w:rsidRPr="006E7B3C">
        <w:rPr>
          <w:rFonts w:ascii="Times New Roman" w:hAnsi="Times New Roman"/>
          <w:b/>
          <w:bCs/>
          <w:iCs/>
          <w:color w:val="262626" w:themeColor="text1" w:themeTint="D9"/>
          <w:sz w:val="28"/>
          <w:szCs w:val="28"/>
        </w:rPr>
        <w:t>Тема 1.14</w:t>
      </w:r>
    </w:p>
    <w:p w:rsidR="00764E36" w:rsidRPr="00764E36" w:rsidRDefault="007E505A" w:rsidP="007E505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7B3C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механической трансмиссии</w:t>
      </w: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>.</w:t>
      </w:r>
    </w:p>
    <w:p w:rsidR="00764E36" w:rsidRDefault="00764E36" w:rsidP="004E1AA2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764E36">
        <w:rPr>
          <w:rFonts w:ascii="Times New Roman" w:hAnsi="Times New Roman"/>
          <w:color w:val="auto"/>
        </w:rPr>
        <w:t>Лабораторная работа №1</w:t>
      </w:r>
      <w:r w:rsidR="003F0FA2">
        <w:rPr>
          <w:rFonts w:ascii="Times New Roman" w:hAnsi="Times New Roman"/>
          <w:color w:val="auto"/>
        </w:rPr>
        <w:t xml:space="preserve">6 </w:t>
      </w:r>
    </w:p>
    <w:p w:rsidR="00AA7C78" w:rsidRDefault="00764E36" w:rsidP="004E1AA2">
      <w:pPr>
        <w:pStyle w:val="1"/>
        <w:spacing w:before="0" w:line="360" w:lineRule="auto"/>
        <w:jc w:val="center"/>
      </w:pPr>
      <w:r w:rsidRPr="00764E36">
        <w:rPr>
          <w:rFonts w:ascii="Times New Roman" w:hAnsi="Times New Roman"/>
          <w:color w:val="auto"/>
        </w:rPr>
        <w:t>«</w:t>
      </w:r>
      <w:r w:rsidR="003F0FA2" w:rsidRPr="00212D52">
        <w:rPr>
          <w:rFonts w:ascii="Times New Roman" w:hAnsi="Times New Roman"/>
          <w:color w:val="262626" w:themeColor="text1" w:themeTint="D9"/>
        </w:rPr>
        <w:t>Проверка суммарных люфтов в агрегатах трансмиссии и биения карданного вала</w:t>
      </w:r>
      <w:r w:rsidRPr="00764E36">
        <w:rPr>
          <w:rFonts w:ascii="Times New Roman" w:hAnsi="Times New Roman"/>
          <w:color w:val="auto"/>
        </w:rPr>
        <w:t>»</w:t>
      </w:r>
    </w:p>
    <w:p w:rsidR="00AA1B9B" w:rsidRPr="004E1AA2" w:rsidRDefault="004E1AA2" w:rsidP="00AA1B9B">
      <w:pPr>
        <w:pStyle w:val="a9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E1AA2">
        <w:rPr>
          <w:b/>
          <w:sz w:val="28"/>
          <w:szCs w:val="28"/>
        </w:rPr>
        <w:t>1. Тема:</w:t>
      </w:r>
      <w:r w:rsidRPr="004E1AA2">
        <w:t xml:space="preserve"> </w:t>
      </w:r>
      <w:r w:rsidRPr="004E1AA2">
        <w:rPr>
          <w:sz w:val="28"/>
          <w:szCs w:val="28"/>
        </w:rPr>
        <w:t>«</w:t>
      </w:r>
      <w:r w:rsidR="00614C28" w:rsidRPr="00614C28">
        <w:rPr>
          <w:bCs/>
          <w:color w:val="262626" w:themeColor="text1" w:themeTint="D9"/>
          <w:sz w:val="28"/>
          <w:szCs w:val="28"/>
        </w:rPr>
        <w:t>Проверка суммарных люфтов в агрегатах трансмиссии и биения карданного вала</w:t>
      </w:r>
      <w:r w:rsidRPr="004E1AA2">
        <w:rPr>
          <w:sz w:val="28"/>
          <w:szCs w:val="28"/>
        </w:rPr>
        <w:t>»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2. Цель:</w:t>
      </w:r>
      <w:r w:rsidRPr="004E1AA2">
        <w:rPr>
          <w:rFonts w:ascii="Times New Roman" w:hAnsi="Times New Roman"/>
          <w:sz w:val="28"/>
          <w:szCs w:val="28"/>
        </w:rPr>
        <w:t xml:space="preserve"> </w:t>
      </w:r>
      <w:r w:rsidRPr="00614C28">
        <w:rPr>
          <w:rFonts w:ascii="Times New Roman" w:hAnsi="Times New Roman"/>
          <w:sz w:val="28"/>
          <w:szCs w:val="28"/>
        </w:rPr>
        <w:t xml:space="preserve">Изучить технологический процесс </w:t>
      </w:r>
      <w:r w:rsidR="00614C28" w:rsidRPr="00614C28">
        <w:rPr>
          <w:rFonts w:ascii="Times New Roman" w:hAnsi="Times New Roman"/>
          <w:bCs/>
          <w:color w:val="262626" w:themeColor="text1" w:themeTint="D9"/>
          <w:sz w:val="28"/>
          <w:szCs w:val="28"/>
        </w:rPr>
        <w:t>проверки суммарных люфтов в агрегатах трансмиссии и биения карданного вала</w:t>
      </w:r>
      <w:r w:rsidRPr="00614C28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3. Задача:</w:t>
      </w:r>
      <w:r w:rsidRPr="004E1AA2">
        <w:rPr>
          <w:rFonts w:ascii="Times New Roman" w:hAnsi="Times New Roman"/>
          <w:sz w:val="28"/>
          <w:szCs w:val="28"/>
        </w:rPr>
        <w:t xml:space="preserve"> Получить навыки в ТО и ТР 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>агрегат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ов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трансмиссии и карданн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ых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вал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ов автомобилей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4. Студент должен знать:</w:t>
      </w:r>
    </w:p>
    <w:p w:rsidR="004E1AA2" w:rsidRPr="004E1AA2" w:rsidRDefault="00614C28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Устройство, о</w:t>
      </w:r>
      <w:r w:rsidR="004E1AA2" w:rsidRPr="004E1AA2">
        <w:rPr>
          <w:rFonts w:ascii="Times New Roman" w:hAnsi="Times New Roman"/>
          <w:sz w:val="28"/>
          <w:szCs w:val="28"/>
        </w:rPr>
        <w:t xml:space="preserve">тказы и неисправности </w:t>
      </w:r>
      <w:r w:rsidRPr="00614C28">
        <w:rPr>
          <w:rFonts w:ascii="Times New Roman" w:hAnsi="Times New Roman"/>
          <w:color w:val="262626" w:themeColor="text1" w:themeTint="D9"/>
          <w:sz w:val="28"/>
          <w:szCs w:val="28"/>
        </w:rPr>
        <w:t>агрегат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ов</w:t>
      </w:r>
      <w:r w:rsidRP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трансмиссии и карданн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ых</w:t>
      </w:r>
      <w:r w:rsidRP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вал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ов автомобилей</w:t>
      </w:r>
      <w:r w:rsidR="004E1AA2" w:rsidRPr="004E1AA2">
        <w:rPr>
          <w:rFonts w:ascii="Times New Roman" w:hAnsi="Times New Roman"/>
          <w:sz w:val="28"/>
          <w:szCs w:val="28"/>
        </w:rPr>
        <w:t xml:space="preserve">, их причины и признаки, допустимые и предельные значения структурных и диагностических параметров, технические средства диагностирования, объем работ при ТО и ТР </w:t>
      </w:r>
      <w:r w:rsidRPr="00614C28">
        <w:rPr>
          <w:rFonts w:ascii="Times New Roman" w:hAnsi="Times New Roman"/>
          <w:color w:val="262626" w:themeColor="text1" w:themeTint="D9"/>
          <w:sz w:val="28"/>
          <w:szCs w:val="28"/>
        </w:rPr>
        <w:t>агрегат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ов</w:t>
      </w:r>
      <w:r w:rsidRP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трансмиссии и карданн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ых</w:t>
      </w:r>
      <w:r w:rsidRP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вал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ов автомобилей</w:t>
      </w:r>
      <w:r w:rsidR="004E1AA2" w:rsidRPr="004E1AA2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  <w:u w:val="single"/>
        </w:rPr>
        <w:t>Должны уметь: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 xml:space="preserve">Производить </w:t>
      </w:r>
      <w:r w:rsidR="00614C28" w:rsidRPr="004E1AA2">
        <w:rPr>
          <w:rFonts w:ascii="Times New Roman" w:hAnsi="Times New Roman"/>
          <w:sz w:val="28"/>
          <w:szCs w:val="28"/>
        </w:rPr>
        <w:t>работ</w:t>
      </w:r>
      <w:r w:rsidR="00614C28">
        <w:rPr>
          <w:rFonts w:ascii="Times New Roman" w:hAnsi="Times New Roman"/>
          <w:sz w:val="28"/>
          <w:szCs w:val="28"/>
        </w:rPr>
        <w:t>ы</w:t>
      </w:r>
      <w:r w:rsidR="00614C28" w:rsidRPr="004E1AA2">
        <w:rPr>
          <w:rFonts w:ascii="Times New Roman" w:hAnsi="Times New Roman"/>
          <w:sz w:val="28"/>
          <w:szCs w:val="28"/>
        </w:rPr>
        <w:t xml:space="preserve"> п</w:t>
      </w:r>
      <w:r w:rsidR="00614C28">
        <w:rPr>
          <w:rFonts w:ascii="Times New Roman" w:hAnsi="Times New Roman"/>
          <w:sz w:val="28"/>
          <w:szCs w:val="28"/>
        </w:rPr>
        <w:t>о</w:t>
      </w:r>
      <w:r w:rsidR="00614C28" w:rsidRPr="004E1AA2">
        <w:rPr>
          <w:rFonts w:ascii="Times New Roman" w:hAnsi="Times New Roman"/>
          <w:sz w:val="28"/>
          <w:szCs w:val="28"/>
        </w:rPr>
        <w:t xml:space="preserve"> ТО и ТР 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>агрегат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ов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трансмиссии и карданн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ых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вал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ов 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>автомобилей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5. Методические указания для студентов при подготовке к занятию.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 xml:space="preserve">5.1.Литература: </w:t>
      </w:r>
      <w:r w:rsidRPr="004E1AA2">
        <w:rPr>
          <w:rFonts w:ascii="Times New Roman" w:hAnsi="Times New Roman"/>
          <w:sz w:val="28"/>
          <w:szCs w:val="28"/>
        </w:rPr>
        <w:t>"Техническое обслуживание и ремонт автомобилей" Епифанов</w:t>
      </w:r>
      <w:r w:rsidR="00475515">
        <w:rPr>
          <w:rFonts w:ascii="Times New Roman" w:hAnsi="Times New Roman"/>
          <w:sz w:val="28"/>
          <w:szCs w:val="28"/>
        </w:rPr>
        <w:t xml:space="preserve">; </w:t>
      </w:r>
      <w:r w:rsidRPr="004E1AA2">
        <w:rPr>
          <w:rFonts w:ascii="Times New Roman" w:hAnsi="Times New Roman"/>
          <w:sz w:val="28"/>
          <w:szCs w:val="28"/>
        </w:rPr>
        <w:t>"Автомобили" Богатырев</w:t>
      </w:r>
      <w:r w:rsidR="00475515">
        <w:rPr>
          <w:rFonts w:ascii="Times New Roman" w:hAnsi="Times New Roman"/>
          <w:sz w:val="28"/>
          <w:szCs w:val="28"/>
        </w:rPr>
        <w:t>;</w:t>
      </w:r>
      <w:r w:rsidRPr="004E1AA2">
        <w:rPr>
          <w:rFonts w:ascii="Times New Roman" w:hAnsi="Times New Roman"/>
          <w:sz w:val="28"/>
          <w:szCs w:val="28"/>
        </w:rPr>
        <w:t xml:space="preserve"> "Устройство и эксплуатация транспортных средств" Роговцев и д.р.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5.2.Вопросы для повторения:</w:t>
      </w:r>
      <w:r w:rsidRPr="004E1AA2">
        <w:rPr>
          <w:rFonts w:ascii="Times New Roman" w:hAnsi="Times New Roman"/>
          <w:sz w:val="28"/>
          <w:szCs w:val="28"/>
        </w:rPr>
        <w:t xml:space="preserve"> 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>-</w:t>
      </w:r>
      <w:r w:rsidR="00614C28">
        <w:rPr>
          <w:rFonts w:ascii="Times New Roman" w:hAnsi="Times New Roman"/>
          <w:sz w:val="28"/>
          <w:szCs w:val="28"/>
        </w:rPr>
        <w:t xml:space="preserve"> устройство, </w:t>
      </w:r>
      <w:r w:rsidRPr="004E1AA2">
        <w:rPr>
          <w:rFonts w:ascii="Times New Roman" w:hAnsi="Times New Roman"/>
          <w:sz w:val="28"/>
          <w:szCs w:val="28"/>
        </w:rPr>
        <w:t xml:space="preserve">неисправности, способы устранения и объем работ по ТО 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>агрегат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ов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трансмиссии и карданн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ых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вал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ов автомобилей</w:t>
      </w:r>
      <w:r w:rsidRPr="004E1AA2">
        <w:rPr>
          <w:rFonts w:ascii="Times New Roman" w:hAnsi="Times New Roman"/>
          <w:sz w:val="28"/>
          <w:szCs w:val="28"/>
        </w:rPr>
        <w:t>;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 xml:space="preserve">-диагностирование 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>агрегат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ов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трансмиссии и карданн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ых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вал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ов автомобилей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4E1AA2">
        <w:rPr>
          <w:rFonts w:ascii="Times New Roman" w:hAnsi="Times New Roman"/>
          <w:b/>
          <w:bCs/>
          <w:sz w:val="28"/>
          <w:szCs w:val="28"/>
        </w:rPr>
        <w:t xml:space="preserve">. Контроль и коррекция знаний (умений) студентов. 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 xml:space="preserve">        6.1. Довести меры ТБ при выполнении лабораторной работы.</w:t>
      </w:r>
    </w:p>
    <w:p w:rsidR="00020711" w:rsidRPr="004E1AA2" w:rsidRDefault="004E1AA2" w:rsidP="004E1AA2">
      <w:pPr>
        <w:spacing w:after="0"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E1AA2">
        <w:rPr>
          <w:rFonts w:ascii="Times New Roman" w:hAnsi="Times New Roman"/>
          <w:sz w:val="28"/>
          <w:szCs w:val="28"/>
        </w:rPr>
        <w:t>6.2. Методические указания по выполнению работы:</w:t>
      </w:r>
    </w:p>
    <w:p w:rsidR="00422C25" w:rsidRDefault="00422C25" w:rsidP="00614C2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2C25">
        <w:rPr>
          <w:rFonts w:ascii="Times New Roman" w:hAnsi="Times New Roman"/>
          <w:b/>
          <w:bCs/>
          <w:sz w:val="28"/>
          <w:szCs w:val="28"/>
          <w:u w:val="single"/>
        </w:rPr>
        <w:t>Оснащение рабочего места</w:t>
      </w:r>
      <w:r w:rsidRPr="00422C25">
        <w:rPr>
          <w:rFonts w:ascii="Times New Roman" w:hAnsi="Times New Roman"/>
          <w:sz w:val="28"/>
          <w:szCs w:val="28"/>
          <w:u w:val="single"/>
        </w:rPr>
        <w:t>:</w:t>
      </w:r>
      <w:r w:rsidRPr="00422C25">
        <w:rPr>
          <w:rFonts w:ascii="Times New Roman" w:hAnsi="Times New Roman"/>
          <w:sz w:val="28"/>
          <w:szCs w:val="28"/>
        </w:rPr>
        <w:t xml:space="preserve"> 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>агрегат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ы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трансмиссии и карданн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ые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вал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ы автомобилей</w:t>
      </w:r>
      <w:r w:rsidR="00614C28">
        <w:rPr>
          <w:rFonts w:ascii="Times New Roman" w:hAnsi="Times New Roman"/>
          <w:sz w:val="28"/>
          <w:szCs w:val="28"/>
        </w:rPr>
        <w:t xml:space="preserve">; набор автомобильного слесаря для проведения работ по ТО и ТР 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>агрегат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ов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трансмиссии и карданн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ых</w:t>
      </w:r>
      <w:r w:rsidR="00614C28" w:rsidRPr="00614C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вал</w:t>
      </w:r>
      <w:r w:rsidR="00614C28">
        <w:rPr>
          <w:rFonts w:ascii="Times New Roman" w:hAnsi="Times New Roman"/>
          <w:color w:val="262626" w:themeColor="text1" w:themeTint="D9"/>
          <w:sz w:val="28"/>
          <w:szCs w:val="28"/>
        </w:rPr>
        <w:t>ов автомобилей</w:t>
      </w:r>
      <w:r w:rsidR="009A696E">
        <w:rPr>
          <w:rFonts w:ascii="Times New Roman" w:hAnsi="Times New Roman"/>
          <w:sz w:val="28"/>
          <w:szCs w:val="28"/>
        </w:rPr>
        <w:t>; л</w:t>
      </w:r>
      <w:r w:rsidR="009A696E" w:rsidRPr="009A696E">
        <w:rPr>
          <w:rFonts w:ascii="Times New Roman" w:hAnsi="Times New Roman"/>
          <w:sz w:val="28"/>
          <w:szCs w:val="28"/>
        </w:rPr>
        <w:t>юфтомер типа КИ-4832</w:t>
      </w:r>
      <w:r w:rsidR="009A696E">
        <w:rPr>
          <w:rFonts w:ascii="Times New Roman" w:hAnsi="Times New Roman"/>
          <w:sz w:val="28"/>
          <w:szCs w:val="28"/>
        </w:rPr>
        <w:t>,</w:t>
      </w:r>
      <w:r w:rsidR="009A696E" w:rsidRPr="009A696E">
        <w:rPr>
          <w:rFonts w:ascii="Times New Roman" w:hAnsi="Times New Roman"/>
          <w:sz w:val="28"/>
          <w:szCs w:val="28"/>
        </w:rPr>
        <w:t xml:space="preserve"> устройство КИ-8902А</w:t>
      </w:r>
      <w:r w:rsidR="00614C28">
        <w:rPr>
          <w:rFonts w:ascii="Times New Roman" w:hAnsi="Times New Roman"/>
          <w:sz w:val="28"/>
          <w:szCs w:val="28"/>
        </w:rPr>
        <w:t>.</w:t>
      </w:r>
    </w:p>
    <w:p w:rsidR="00422C25" w:rsidRPr="00422C25" w:rsidRDefault="009A696E" w:rsidP="00422C2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7. </w:t>
      </w:r>
      <w:r w:rsidR="00422C25" w:rsidRPr="00422C25">
        <w:rPr>
          <w:rFonts w:ascii="Times New Roman" w:hAnsi="Times New Roman"/>
          <w:b/>
          <w:sz w:val="28"/>
          <w:szCs w:val="28"/>
          <w:u w:val="single"/>
        </w:rPr>
        <w:t>Порядок работы:</w:t>
      </w:r>
    </w:p>
    <w:p w:rsidR="009A696E" w:rsidRPr="009A696E" w:rsidRDefault="009A696E" w:rsidP="009A69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A696E">
        <w:rPr>
          <w:rFonts w:ascii="Times New Roman" w:hAnsi="Times New Roman"/>
          <w:b/>
          <w:bCs/>
          <w:sz w:val="28"/>
          <w:szCs w:val="28"/>
          <w:u w:val="single"/>
        </w:rPr>
        <w:t>Методы диагностирования трансмиссии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sz w:val="28"/>
          <w:szCs w:val="28"/>
        </w:rPr>
        <w:t xml:space="preserve">Для своевременного обнаружения неисправностей и предупреждения отказов агрегатов трансмиссии применяются различные методы диагностирования: </w:t>
      </w:r>
      <w:r w:rsidRPr="009A696E">
        <w:rPr>
          <w:rFonts w:ascii="Times New Roman" w:hAnsi="Times New Roman"/>
          <w:i/>
          <w:sz w:val="28"/>
          <w:szCs w:val="28"/>
        </w:rPr>
        <w:t>метрический, акустический, виброакустический, термический и др</w:t>
      </w:r>
      <w:r w:rsidRPr="009A696E">
        <w:rPr>
          <w:rFonts w:ascii="Times New Roman" w:hAnsi="Times New Roman"/>
          <w:sz w:val="28"/>
          <w:szCs w:val="28"/>
        </w:rPr>
        <w:t>.</w:t>
      </w:r>
    </w:p>
    <w:p w:rsid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sz w:val="28"/>
          <w:szCs w:val="28"/>
        </w:rPr>
        <w:t xml:space="preserve">К </w:t>
      </w:r>
      <w:r w:rsidRPr="009A696E">
        <w:rPr>
          <w:rFonts w:ascii="Times New Roman" w:hAnsi="Times New Roman"/>
          <w:b/>
          <w:bCs/>
          <w:i/>
          <w:iCs/>
          <w:sz w:val="28"/>
          <w:szCs w:val="28"/>
        </w:rPr>
        <w:t xml:space="preserve">метрическому методу </w:t>
      </w:r>
      <w:r w:rsidRPr="009A696E">
        <w:rPr>
          <w:rFonts w:ascii="Times New Roman" w:hAnsi="Times New Roman"/>
          <w:sz w:val="28"/>
          <w:szCs w:val="28"/>
        </w:rPr>
        <w:t xml:space="preserve">диагностирования технического состояния агрегатов трансмиссии можно отнести способы контроля по параметрам, количественные значения которых измеряются сравнительно несложными приборами — люфтомером или индикатором. 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696E">
        <w:rPr>
          <w:rFonts w:ascii="Times New Roman" w:hAnsi="Times New Roman"/>
          <w:sz w:val="28"/>
          <w:szCs w:val="28"/>
        </w:rPr>
        <w:t xml:space="preserve">Для проверки </w:t>
      </w:r>
      <w:r w:rsidRPr="009A696E">
        <w:rPr>
          <w:rFonts w:ascii="Times New Roman" w:hAnsi="Times New Roman"/>
          <w:i/>
          <w:iCs/>
          <w:sz w:val="28"/>
          <w:szCs w:val="28"/>
        </w:rPr>
        <w:t xml:space="preserve">зазора в карданном шарнире </w:t>
      </w:r>
      <w:r w:rsidRPr="009A696E">
        <w:rPr>
          <w:rFonts w:ascii="Times New Roman" w:hAnsi="Times New Roman"/>
          <w:sz w:val="28"/>
          <w:szCs w:val="28"/>
        </w:rPr>
        <w:t>или шлицевом соединении одной рукой берут карданный вал около места соединения, другой стараются повернуть его в обе стороны либо покачать, а также приподнимают каждую из сторон шарнира 1 (рис. 1).</w:t>
      </w:r>
    </w:p>
    <w:p w:rsidR="009A696E" w:rsidRPr="009A696E" w:rsidRDefault="009A696E" w:rsidP="009A696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562250" cy="1332000"/>
            <wp:effectExtent l="19050" t="0" r="9500" b="0"/>
            <wp:docPr id="11" name="Рисунок 1" descr="Направление вращения и перемещения карданного вала во время проверки зазора в карданном шарнире и шлицевом соединени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правление вращения и перемещения карданного вала во время проверки зазора в карданном шарнире и шлицевом соединении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50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96E" w:rsidRPr="009A696E" w:rsidRDefault="009A696E" w:rsidP="009A696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A696E">
        <w:rPr>
          <w:rFonts w:ascii="Times New Roman" w:hAnsi="Times New Roman"/>
          <w:sz w:val="24"/>
          <w:szCs w:val="24"/>
        </w:rPr>
        <w:t>Рис. 1.</w:t>
      </w:r>
      <w:r w:rsidRPr="009A696E">
        <w:rPr>
          <w:rFonts w:ascii="Times New Roman" w:hAnsi="Times New Roman"/>
          <w:b/>
          <w:bCs/>
          <w:sz w:val="24"/>
          <w:szCs w:val="24"/>
        </w:rPr>
        <w:t xml:space="preserve"> Направление вращения и перемещения карданного вала во время проверки зазора в карданном шарнире (1) и шлицевом соединении (2)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sz w:val="28"/>
          <w:szCs w:val="28"/>
        </w:rPr>
        <w:t xml:space="preserve">Увеличенные </w:t>
      </w:r>
      <w:r w:rsidRPr="009A696E">
        <w:rPr>
          <w:rFonts w:ascii="Times New Roman" w:hAnsi="Times New Roman"/>
          <w:i/>
          <w:iCs/>
          <w:sz w:val="28"/>
          <w:szCs w:val="28"/>
        </w:rPr>
        <w:t xml:space="preserve">люфты в карданной передаче </w:t>
      </w:r>
      <w:r w:rsidRPr="009A696E">
        <w:rPr>
          <w:rFonts w:ascii="Times New Roman" w:hAnsi="Times New Roman"/>
          <w:sz w:val="28"/>
          <w:szCs w:val="28"/>
        </w:rPr>
        <w:t>и в остальных агрегатах трансмиссии можно определять с помощью люфтомера углового, который позволяет определять угловой зазор в трансмиссии автомобиля и ее отдельных агрегатах.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sz w:val="28"/>
          <w:szCs w:val="28"/>
        </w:rPr>
        <w:t>Люфтомер типа КИ-4832 (рис. 2) состоит из динамометрической рукоятки, зажима с двумя губками для установки люфтомера на вилке карданного шарнира заднеприводного автомобиля и измерительного диска.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Измерительный ди</w:t>
      </w:r>
      <w:r w:rsidRPr="009A696E">
        <w:rPr>
          <w:rFonts w:ascii="Times New Roman" w:hAnsi="Times New Roman"/>
          <w:sz w:val="28"/>
          <w:szCs w:val="28"/>
        </w:rPr>
        <w:t>ск, вращающейся на оси, проградуирован (в угловых градусах): пределы измерений ±90°, цена деления шкалы 0,5°. На измерительном диске имеется герметичное полукольцо из прозрачного материала, в которое до половины его объема залита подкрашенная жидкость.</w:t>
      </w:r>
    </w:p>
    <w:p w:rsidR="009A696E" w:rsidRPr="009A696E" w:rsidRDefault="009A696E" w:rsidP="009A69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17244" cy="2232000"/>
            <wp:effectExtent l="19050" t="0" r="2406" b="0"/>
            <wp:docPr id="10" name="Рисунок 2" descr="Люфтомер угловой КИ-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фтомер угловой КИ-4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244" cy="22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96E" w:rsidRPr="009A696E" w:rsidRDefault="009A696E" w:rsidP="009A69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sz w:val="28"/>
          <w:szCs w:val="28"/>
        </w:rPr>
        <w:t>Рис. 2.</w:t>
      </w:r>
      <w:r w:rsidRPr="009A696E">
        <w:rPr>
          <w:rFonts w:ascii="Times New Roman" w:hAnsi="Times New Roman"/>
          <w:b/>
          <w:bCs/>
          <w:sz w:val="28"/>
          <w:szCs w:val="28"/>
        </w:rPr>
        <w:t xml:space="preserve"> Люфтомер угловой КИ-4832: </w:t>
      </w:r>
      <w:r>
        <w:rPr>
          <w:rFonts w:ascii="Times New Roman" w:hAnsi="Times New Roman"/>
          <w:i/>
          <w:iCs/>
          <w:sz w:val="28"/>
          <w:szCs w:val="28"/>
        </w:rPr>
        <w:t>1 — губки зажима; 2 —</w:t>
      </w:r>
      <w:r w:rsidRPr="009A696E">
        <w:rPr>
          <w:rFonts w:ascii="Times New Roman" w:hAnsi="Times New Roman"/>
          <w:i/>
          <w:iCs/>
          <w:sz w:val="28"/>
          <w:szCs w:val="28"/>
        </w:rPr>
        <w:t xml:space="preserve">измерительный диск; 3 — полукольцо с жидкостью; 4 — стрелка измерения момента поворота; 5 — шкала </w:t>
      </w:r>
      <w:r>
        <w:rPr>
          <w:rFonts w:ascii="Times New Roman" w:hAnsi="Times New Roman"/>
          <w:i/>
          <w:iCs/>
          <w:sz w:val="28"/>
          <w:szCs w:val="28"/>
        </w:rPr>
        <w:t>динамометрической рукоятки; 6 -</w:t>
      </w:r>
      <w:r w:rsidRPr="009A696E">
        <w:rPr>
          <w:rFonts w:ascii="Times New Roman" w:hAnsi="Times New Roman"/>
          <w:i/>
          <w:iCs/>
          <w:sz w:val="28"/>
          <w:szCs w:val="28"/>
        </w:rPr>
        <w:t>динамометрическая рукоятка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sz w:val="28"/>
          <w:szCs w:val="28"/>
        </w:rPr>
        <w:lastRenderedPageBreak/>
        <w:t>С помощью специальных зажимов прибор закрепляют на валу, который проворачивают в одну сторону до устранения зазора, и устанавливают нулевую отметку на шкале измерительного диска. Полное устранение зазора определяют по резкому увеличению показаний рычажного динамометра. Проворачивая вал в другую сторону, определяют величину суммарного зазора карданной передачи, соединенной с валом.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sz w:val="28"/>
          <w:szCs w:val="28"/>
        </w:rPr>
        <w:t xml:space="preserve">Для определения </w:t>
      </w:r>
      <w:r w:rsidRPr="009A696E">
        <w:rPr>
          <w:rFonts w:ascii="Times New Roman" w:hAnsi="Times New Roman"/>
          <w:i/>
          <w:iCs/>
          <w:sz w:val="28"/>
          <w:szCs w:val="28"/>
        </w:rPr>
        <w:t xml:space="preserve">зазора в главной передаче </w:t>
      </w:r>
      <w:r w:rsidRPr="009A696E">
        <w:rPr>
          <w:rFonts w:ascii="Times New Roman" w:hAnsi="Times New Roman"/>
          <w:sz w:val="28"/>
          <w:szCs w:val="28"/>
        </w:rPr>
        <w:t>шестерни в коробке передач устанавливают в нейтральное положение и затормаживают ведущие колеса. Согласно экспериментальным данным предельные значения угловых зазоров в трансмиссии грузовых автомобилей равны: в карданной передаче 5…6°, в коробке передач 5…15°, в главной передаче 55…65°.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sz w:val="28"/>
          <w:szCs w:val="28"/>
        </w:rPr>
        <w:t xml:space="preserve">Для проверки величины </w:t>
      </w:r>
      <w:r w:rsidRPr="009A696E">
        <w:rPr>
          <w:rFonts w:ascii="Times New Roman" w:hAnsi="Times New Roman"/>
          <w:i/>
          <w:iCs/>
          <w:sz w:val="28"/>
          <w:szCs w:val="28"/>
        </w:rPr>
        <w:t xml:space="preserve">биения карданного вала </w:t>
      </w:r>
      <w:r w:rsidRPr="009A696E">
        <w:rPr>
          <w:rFonts w:ascii="Times New Roman" w:hAnsi="Times New Roman"/>
          <w:sz w:val="28"/>
          <w:szCs w:val="28"/>
        </w:rPr>
        <w:t>применяют устройство КИ-8902А (рис. 3).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696E">
        <w:rPr>
          <w:rFonts w:ascii="Times New Roman" w:hAnsi="Times New Roman"/>
          <w:sz w:val="28"/>
          <w:szCs w:val="28"/>
        </w:rPr>
        <w:t>Устройство имеет электромагнит 1, к которому через телескопический зажим 5 крепится индикатор 7 перемещений часового типа. Его крепят к раме автомобиля с помощью электромагнита, подключенного к бортовой сети напряжением 12 В, вывешивают ведущие колеса неработающей машины и включают нейтральную передачу. Пользуясь телескопическим зажимом, подводят поводок индикатора до соприкосновения с карданным валом. Проворачивая карданный вал на один оборот, определяют величину биения;</w:t>
      </w:r>
    </w:p>
    <w:p w:rsidR="009A696E" w:rsidRPr="009A696E" w:rsidRDefault="009A696E" w:rsidP="009A696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68629" cy="2628000"/>
            <wp:effectExtent l="19050" t="0" r="3471" b="0"/>
            <wp:docPr id="9" name="Рисунок 3" descr="Схема устройства КИ-8902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устройства КИ-8902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629" cy="26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96E" w:rsidRPr="009A696E" w:rsidRDefault="009A696E" w:rsidP="009A69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sz w:val="28"/>
          <w:szCs w:val="28"/>
        </w:rPr>
        <w:lastRenderedPageBreak/>
        <w:t>Рис. 3.</w:t>
      </w:r>
      <w:r w:rsidRPr="009A696E">
        <w:rPr>
          <w:rFonts w:ascii="Times New Roman" w:hAnsi="Times New Roman"/>
          <w:b/>
          <w:bCs/>
          <w:sz w:val="28"/>
          <w:szCs w:val="28"/>
        </w:rPr>
        <w:t xml:space="preserve"> Схема устройства КИ-8902А: </w:t>
      </w:r>
      <w:r w:rsidRPr="009A696E">
        <w:rPr>
          <w:rFonts w:ascii="Times New Roman" w:hAnsi="Times New Roman"/>
          <w:i/>
          <w:iCs/>
          <w:sz w:val="28"/>
          <w:szCs w:val="28"/>
        </w:rPr>
        <w:t>1 — электромагнит; 2 — рукоятка; 3 — рычаг; 4 — сухарь; 5 — телескопический зажим; 6 — корпус; 7 — индикатор; 8 — крышка; 9 — карданный вал для грузовых автомобилей эта величина не должна превышать 1,2 мм.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sz w:val="28"/>
          <w:szCs w:val="28"/>
        </w:rPr>
        <w:t xml:space="preserve">Проверку </w:t>
      </w:r>
      <w:r w:rsidRPr="009A696E">
        <w:rPr>
          <w:rFonts w:ascii="Times New Roman" w:hAnsi="Times New Roman"/>
          <w:i/>
          <w:iCs/>
          <w:sz w:val="28"/>
          <w:szCs w:val="28"/>
        </w:rPr>
        <w:t xml:space="preserve">пробуксовки сцепления </w:t>
      </w:r>
      <w:r w:rsidRPr="009A696E">
        <w:rPr>
          <w:rFonts w:ascii="Times New Roman" w:hAnsi="Times New Roman"/>
          <w:sz w:val="28"/>
          <w:szCs w:val="28"/>
        </w:rPr>
        <w:t>проводят с помощью стробоскопа, в котором момент возникновения вспышек синхронизирован с частотой вращения коленчатого вала двигателя.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sz w:val="28"/>
          <w:szCs w:val="28"/>
        </w:rPr>
        <w:t>На карданный вал в месте, доступном для освещения стробоскопом, наносится меловая отметка. Для создания нагрузки на сцепление автомобиль устанавливают на стенд с беговыми барабанами, в коробке передач включается прямая передача, затем стробоскопом освещают вращающийся карданный вал. При отсутствии пробуксовки сцепления меловая отметка будет казаться неподвижной. Состояние уплотнений карданных шарниров и шлицевого соединения проверяют путем внешнего осмотра.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sz w:val="28"/>
          <w:szCs w:val="28"/>
        </w:rPr>
        <w:t>Осматривают также переднюю эластичную резиновую муфту: на ней не должно быть раздутий и повреждений резины, расколов вокруг монтажных болтов; наличие масляных загрязнений на муфте свидетельствует об износе заднего сальника коробки передач, на заднем карданном шарнире — об износе сальника главной передачи. Аналогичным образом осматривают промежуточную опору. Подшипник промежуточной опоры проверяют путем подъема вала; если при этом ощущается перемещение (люфт), подшипник необходимо снять и проверить его состояние, покрутив наружное кольцо рукой; при значительном износе подшипник подлежит замене. В процессе осмотра необходимо также проверить затяжку всех монтажных болтов.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sz w:val="28"/>
          <w:szCs w:val="28"/>
        </w:rPr>
        <w:t xml:space="preserve">Сущность </w:t>
      </w:r>
      <w:r w:rsidRPr="009A696E">
        <w:rPr>
          <w:rFonts w:ascii="Times New Roman" w:hAnsi="Times New Roman"/>
          <w:b/>
          <w:bCs/>
          <w:i/>
          <w:iCs/>
          <w:sz w:val="28"/>
          <w:szCs w:val="28"/>
        </w:rPr>
        <w:t xml:space="preserve">акустического метода </w:t>
      </w:r>
      <w:r w:rsidRPr="009A696E">
        <w:rPr>
          <w:rFonts w:ascii="Times New Roman" w:hAnsi="Times New Roman"/>
          <w:sz w:val="28"/>
          <w:szCs w:val="28"/>
        </w:rPr>
        <w:t xml:space="preserve">заключается в том, что работа любого агрегата трансмиссии сопровождается ударными нагрузками деталей, соединенных в кинематические пары: шестерен, подшипников, шлицевых соединений и др. Звуковые волны, вызванные ударами сопряженных деталей друг о друга, являются сигналами, несущими информацию к диагностической аппаратуре. Приемником этих волн является </w:t>
      </w:r>
      <w:r w:rsidRPr="009A696E">
        <w:rPr>
          <w:rFonts w:ascii="Times New Roman" w:hAnsi="Times New Roman"/>
          <w:sz w:val="28"/>
          <w:szCs w:val="28"/>
        </w:rPr>
        <w:lastRenderedPageBreak/>
        <w:t>диагностический датчик, который крепится в наиболее удобном месте на картере агрегата. Воспринимаемые датчиками колебания волны преобразуются в электросигналы, которые по проводам передаются к приборам блока обработки и анализа информации. Сложность расшифровки полученной информации состоит в том, что в работающем агрегате все его кинематические пары генерируют звуковые сигналы одновременно. Поэтому диагностическая аппаратура решает две задачи: вначале все зафиксированные сигналы надо разделить на отдельные составляющие, т.е. выявить сигналы по различиям генерирующих их пар, затем расшифровать интересующий (выделенный) сигнал, т.е. по его значению определить техническое состояние сопряжения.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b/>
          <w:bCs/>
          <w:i/>
          <w:iCs/>
          <w:sz w:val="28"/>
          <w:szCs w:val="28"/>
        </w:rPr>
        <w:t xml:space="preserve">Виброакустический метод </w:t>
      </w:r>
      <w:r w:rsidRPr="009A696E">
        <w:rPr>
          <w:rFonts w:ascii="Times New Roman" w:hAnsi="Times New Roman"/>
          <w:sz w:val="28"/>
          <w:szCs w:val="28"/>
        </w:rPr>
        <w:t>диагностирования состоит в следующем. В подвижных сопряжениях агрегата трансмиссии энергия, передаваемая от одной детали к другой, и амплитуда вибраций пропорциональны величинам зазора или надлома, количеству трещин и осколков в деталях данной пары. Увеличение или уменьшение зазора вызывает рост ускорения вибраций. Таким образом, измерив ускорение вибрации данного сопряжения и сравнив его с эталонным значением, можно оценить техническое состояние диагностируемого узла. В процессе эксплуатации автомобилей можно по параметрам вибраций установить такой зазор, при котором обеспечивается наилучшая геометрия зацепления, т.е. исправное техническое состояние агрегата.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sz w:val="28"/>
          <w:szCs w:val="28"/>
        </w:rPr>
        <w:t xml:space="preserve">В основе </w:t>
      </w:r>
      <w:r w:rsidRPr="009A696E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термического метода </w:t>
      </w:r>
      <w:r w:rsidRPr="009A696E">
        <w:rPr>
          <w:rFonts w:ascii="Times New Roman" w:hAnsi="Times New Roman"/>
          <w:sz w:val="28"/>
          <w:szCs w:val="28"/>
        </w:rPr>
        <w:t>диагностирования состояния агрегатов трансмиссии автомобиля лежит измерение температурных полей. Сравнивая полученное при измерении температуры выбранного на агрегате поля с эталонным, можно дать заключение о техническом состоянии диагностируемого агрегата.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sz w:val="28"/>
          <w:szCs w:val="28"/>
        </w:rPr>
        <w:t>Главным недостатком акустического, виброакустического и термического методов диагностирования является высокая стоимость оборудования, поэтому они не нашли широкого практического применения.</w:t>
      </w:r>
    </w:p>
    <w:p w:rsidR="009A696E" w:rsidRPr="009A696E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96E">
        <w:rPr>
          <w:rFonts w:ascii="Times New Roman" w:hAnsi="Times New Roman"/>
          <w:sz w:val="28"/>
          <w:szCs w:val="28"/>
        </w:rPr>
        <w:lastRenderedPageBreak/>
        <w:t>При общем диагностировании трансмиссии определяют механические потери по продолжительности движения автомобиля накатом, шумы и перегревы агрегатов, самопроизвольное выключение передач при ходовых или стендовых испытаниях автомобиля. Одновременно с этим принимают во внимание данные о механических потерях в трансмиссии, полученные при диагностировании автомобиля в целом, а также результаты внешнего осмотра (отсутствие подтеканий, деформаций и др.).</w:t>
      </w:r>
    </w:p>
    <w:p w:rsidR="00D44386" w:rsidRDefault="009A696E" w:rsidP="009A69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696E">
        <w:rPr>
          <w:rFonts w:ascii="Times New Roman" w:hAnsi="Times New Roman"/>
          <w:sz w:val="28"/>
          <w:szCs w:val="28"/>
        </w:rPr>
        <w:t>При поэлементном диагностировании трансмиссии определяют техническое состояние сцепления, коробки передач, раздаточной коробки, карданной передачи и ведущих мостов.</w:t>
      </w:r>
    </w:p>
    <w:p w:rsidR="009A696E" w:rsidRPr="009A696E" w:rsidRDefault="009A696E" w:rsidP="009A69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2C25" w:rsidRPr="00422C25" w:rsidRDefault="009A696E" w:rsidP="00422C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8. </w:t>
      </w:r>
      <w:r w:rsidR="00422C2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22C25" w:rsidRPr="00422C25">
        <w:rPr>
          <w:rFonts w:ascii="Times New Roman" w:hAnsi="Times New Roman"/>
          <w:b/>
          <w:bCs/>
          <w:sz w:val="28"/>
          <w:szCs w:val="28"/>
          <w:u w:val="single"/>
        </w:rPr>
        <w:t>Контрольные вопросы к защите:</w:t>
      </w:r>
    </w:p>
    <w:p w:rsidR="00422C25" w:rsidRPr="00422C25" w:rsidRDefault="00422C25" w:rsidP="00422C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2C25">
        <w:rPr>
          <w:rFonts w:ascii="Times New Roman" w:hAnsi="Times New Roman"/>
          <w:sz w:val="28"/>
          <w:szCs w:val="28"/>
        </w:rPr>
        <w:t xml:space="preserve">1.Как </w:t>
      </w:r>
      <w:r w:rsidR="00420B9A">
        <w:rPr>
          <w:rFonts w:ascii="Times New Roman" w:hAnsi="Times New Roman"/>
          <w:bCs/>
          <w:sz w:val="28"/>
          <w:szCs w:val="28"/>
        </w:rPr>
        <w:t>существуют м</w:t>
      </w:r>
      <w:r w:rsidR="00420B9A" w:rsidRPr="00420B9A">
        <w:rPr>
          <w:rFonts w:ascii="Times New Roman" w:hAnsi="Times New Roman"/>
          <w:bCs/>
          <w:sz w:val="28"/>
          <w:szCs w:val="28"/>
        </w:rPr>
        <w:t>етоды диагностирования трансмиссии</w:t>
      </w:r>
      <w:r w:rsidR="00420B9A">
        <w:rPr>
          <w:rFonts w:ascii="Times New Roman" w:hAnsi="Times New Roman"/>
          <w:sz w:val="28"/>
          <w:szCs w:val="28"/>
        </w:rPr>
        <w:t>?</w:t>
      </w:r>
    </w:p>
    <w:p w:rsidR="00422C25" w:rsidRPr="00422C25" w:rsidRDefault="00422C25" w:rsidP="00422C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2C25">
        <w:rPr>
          <w:rFonts w:ascii="Times New Roman" w:hAnsi="Times New Roman"/>
          <w:sz w:val="28"/>
          <w:szCs w:val="28"/>
        </w:rPr>
        <w:t xml:space="preserve">2. </w:t>
      </w:r>
      <w:r w:rsidR="00420B9A" w:rsidRPr="00420B9A">
        <w:rPr>
          <w:rFonts w:ascii="Times New Roman" w:hAnsi="Times New Roman"/>
          <w:sz w:val="28"/>
          <w:szCs w:val="28"/>
        </w:rPr>
        <w:t xml:space="preserve">В чем заключается </w:t>
      </w:r>
      <w:r w:rsidR="00420B9A" w:rsidRPr="00420B9A">
        <w:rPr>
          <w:rFonts w:ascii="Times New Roman" w:hAnsi="Times New Roman"/>
          <w:bCs/>
          <w:iCs/>
          <w:sz w:val="28"/>
          <w:szCs w:val="28"/>
        </w:rPr>
        <w:t xml:space="preserve">метрический  метод  </w:t>
      </w:r>
      <w:r w:rsidR="00420B9A" w:rsidRPr="009A696E">
        <w:rPr>
          <w:rFonts w:ascii="Times New Roman" w:hAnsi="Times New Roman"/>
          <w:sz w:val="28"/>
          <w:szCs w:val="28"/>
        </w:rPr>
        <w:t>диагностирования технического состояния агрегатов трансмиссии</w:t>
      </w:r>
      <w:r w:rsidR="00420B9A" w:rsidRPr="00420B9A">
        <w:rPr>
          <w:rFonts w:ascii="Times New Roman" w:hAnsi="Times New Roman"/>
          <w:sz w:val="28"/>
          <w:szCs w:val="28"/>
        </w:rPr>
        <w:t>?</w:t>
      </w:r>
    </w:p>
    <w:p w:rsidR="00422C25" w:rsidRPr="00422C25" w:rsidRDefault="00422C25" w:rsidP="00422C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2C25">
        <w:rPr>
          <w:rFonts w:ascii="Times New Roman" w:hAnsi="Times New Roman"/>
          <w:sz w:val="28"/>
          <w:szCs w:val="28"/>
        </w:rPr>
        <w:t xml:space="preserve">3. </w:t>
      </w:r>
      <w:r w:rsidR="00420B9A" w:rsidRPr="00420B9A">
        <w:rPr>
          <w:rFonts w:ascii="Times New Roman" w:hAnsi="Times New Roman"/>
          <w:sz w:val="28"/>
          <w:szCs w:val="28"/>
        </w:rPr>
        <w:t xml:space="preserve">В чем заключается </w:t>
      </w:r>
      <w:r w:rsidR="00420B9A" w:rsidRPr="00420B9A">
        <w:rPr>
          <w:rFonts w:ascii="Times New Roman" w:hAnsi="Times New Roman"/>
          <w:bCs/>
          <w:iCs/>
          <w:sz w:val="28"/>
          <w:szCs w:val="28"/>
        </w:rPr>
        <w:t xml:space="preserve">акустический  метод  </w:t>
      </w:r>
      <w:r w:rsidR="00420B9A" w:rsidRPr="009A696E">
        <w:rPr>
          <w:rFonts w:ascii="Times New Roman" w:hAnsi="Times New Roman"/>
          <w:sz w:val="28"/>
          <w:szCs w:val="28"/>
        </w:rPr>
        <w:t>диагностирования технического состояния агрегатов трансмиссии</w:t>
      </w:r>
      <w:r w:rsidR="00420B9A" w:rsidRPr="00420B9A">
        <w:rPr>
          <w:rFonts w:ascii="Times New Roman" w:hAnsi="Times New Roman"/>
          <w:sz w:val="28"/>
          <w:szCs w:val="28"/>
        </w:rPr>
        <w:t>?</w:t>
      </w:r>
    </w:p>
    <w:p w:rsidR="00422C25" w:rsidRPr="00422C25" w:rsidRDefault="00422C25" w:rsidP="00422C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2C25">
        <w:rPr>
          <w:rFonts w:ascii="Times New Roman" w:hAnsi="Times New Roman"/>
          <w:sz w:val="28"/>
          <w:szCs w:val="28"/>
        </w:rPr>
        <w:t xml:space="preserve">4. </w:t>
      </w:r>
      <w:r w:rsidR="00420B9A" w:rsidRPr="00420B9A">
        <w:rPr>
          <w:rFonts w:ascii="Times New Roman" w:hAnsi="Times New Roman"/>
          <w:sz w:val="28"/>
          <w:szCs w:val="28"/>
        </w:rPr>
        <w:t xml:space="preserve">В чем заключается </w:t>
      </w:r>
      <w:r w:rsidR="00420B9A" w:rsidRPr="00420B9A">
        <w:rPr>
          <w:rFonts w:ascii="Times New Roman" w:hAnsi="Times New Roman"/>
          <w:bCs/>
          <w:iCs/>
          <w:sz w:val="28"/>
          <w:szCs w:val="28"/>
        </w:rPr>
        <w:t xml:space="preserve">виброакустический  метод  </w:t>
      </w:r>
      <w:r w:rsidR="00420B9A" w:rsidRPr="009A696E">
        <w:rPr>
          <w:rFonts w:ascii="Times New Roman" w:hAnsi="Times New Roman"/>
          <w:sz w:val="28"/>
          <w:szCs w:val="28"/>
        </w:rPr>
        <w:t>диагностирования технического состояния агрегатов трансмиссии</w:t>
      </w:r>
      <w:r w:rsidR="00420B9A" w:rsidRPr="00420B9A">
        <w:rPr>
          <w:rFonts w:ascii="Times New Roman" w:hAnsi="Times New Roman"/>
          <w:sz w:val="28"/>
          <w:szCs w:val="28"/>
        </w:rPr>
        <w:t>?</w:t>
      </w:r>
    </w:p>
    <w:p w:rsidR="00422C25" w:rsidRPr="00422C25" w:rsidRDefault="00422C25" w:rsidP="00422C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2C25">
        <w:rPr>
          <w:rFonts w:ascii="Times New Roman" w:hAnsi="Times New Roman"/>
          <w:sz w:val="28"/>
          <w:szCs w:val="28"/>
        </w:rPr>
        <w:t xml:space="preserve">5. </w:t>
      </w:r>
      <w:r w:rsidR="00420B9A" w:rsidRPr="00420B9A">
        <w:rPr>
          <w:rFonts w:ascii="Times New Roman" w:hAnsi="Times New Roman"/>
          <w:sz w:val="28"/>
          <w:szCs w:val="28"/>
        </w:rPr>
        <w:t xml:space="preserve">В чем заключается </w:t>
      </w:r>
      <w:r w:rsidR="00420B9A">
        <w:rPr>
          <w:rFonts w:ascii="Times New Roman" w:hAnsi="Times New Roman"/>
          <w:bCs/>
          <w:iCs/>
          <w:sz w:val="28"/>
          <w:szCs w:val="28"/>
        </w:rPr>
        <w:t>терм</w:t>
      </w:r>
      <w:r w:rsidR="00420B9A" w:rsidRPr="00420B9A">
        <w:rPr>
          <w:rFonts w:ascii="Times New Roman" w:hAnsi="Times New Roman"/>
          <w:bCs/>
          <w:iCs/>
          <w:sz w:val="28"/>
          <w:szCs w:val="28"/>
        </w:rPr>
        <w:t xml:space="preserve">ический  метод  </w:t>
      </w:r>
      <w:r w:rsidR="00420B9A" w:rsidRPr="009A696E">
        <w:rPr>
          <w:rFonts w:ascii="Times New Roman" w:hAnsi="Times New Roman"/>
          <w:sz w:val="28"/>
          <w:szCs w:val="28"/>
        </w:rPr>
        <w:t>диагностирования технического состояния агрегатов трансмиссии</w:t>
      </w:r>
      <w:r w:rsidR="00420B9A" w:rsidRPr="00420B9A">
        <w:rPr>
          <w:rFonts w:ascii="Times New Roman" w:hAnsi="Times New Roman"/>
          <w:sz w:val="28"/>
          <w:szCs w:val="28"/>
        </w:rPr>
        <w:t>?</w:t>
      </w:r>
    </w:p>
    <w:p w:rsidR="00C47B9E" w:rsidRPr="00C47B9E" w:rsidRDefault="00C47B9E" w:rsidP="00C47B9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47B9E" w:rsidRDefault="009A696E" w:rsidP="00C47B9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C47B9E" w:rsidRPr="00C47B9E">
        <w:rPr>
          <w:rFonts w:ascii="Times New Roman" w:hAnsi="Times New Roman"/>
          <w:b/>
          <w:bCs/>
          <w:sz w:val="28"/>
          <w:szCs w:val="28"/>
        </w:rPr>
        <w:t>Отчет.</w:t>
      </w:r>
    </w:p>
    <w:p w:rsidR="00FE0F0B" w:rsidRDefault="00FE0F0B" w:rsidP="00FE0F0B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**********************************************************</w:t>
      </w:r>
    </w:p>
    <w:p w:rsidR="00FE0F0B" w:rsidRDefault="00FE0F0B" w:rsidP="00FE0F0B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Литература:</w:t>
      </w:r>
    </w:p>
    <w:p w:rsidR="00FE0F0B" w:rsidRPr="00AD28CA" w:rsidRDefault="00FE0F0B" w:rsidP="00FE0F0B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lastRenderedPageBreak/>
        <w:t>4.Кузнецов Е.С., Болдин А.П., Власов В.М. и др. Техническая зксплуатация автомобилей: Учебник. - М.: Наука, 2001 - 535 с.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FE0F0B" w:rsidRDefault="00FE0F0B" w:rsidP="00FE0F0B">
      <w:pPr>
        <w:spacing w:after="0" w:line="240" w:lineRule="auto"/>
        <w:rPr>
          <w:rFonts w:ascii="Times New Roman" w:hAnsi="Times New Roman"/>
          <w:lang w:val="uk-UA"/>
        </w:rPr>
      </w:pPr>
    </w:p>
    <w:p w:rsidR="00FE0F0B" w:rsidRPr="00AD28CA" w:rsidRDefault="00FE0F0B" w:rsidP="00FE0F0B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FE0F0B" w:rsidRDefault="00FE0F0B" w:rsidP="00FE0F0B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FE0F0B" w:rsidRDefault="00FE0F0B" w:rsidP="00FE0F0B">
      <w:pPr>
        <w:spacing w:after="0" w:line="240" w:lineRule="auto"/>
        <w:jc w:val="both"/>
        <w:rPr>
          <w:rFonts w:ascii="Times New Roman" w:hAnsi="Times New Roman"/>
        </w:rPr>
      </w:pPr>
    </w:p>
    <w:p w:rsidR="00FE0F0B" w:rsidRPr="005924CB" w:rsidRDefault="00FE0F0B" w:rsidP="00FE0F0B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</w:t>
      </w:r>
    </w:p>
    <w:p w:rsidR="00FE0F0B" w:rsidRPr="003B692C" w:rsidRDefault="00FE0F0B" w:rsidP="00FE0F0B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 w:rsidRPr="003B692C">
        <w:rPr>
          <w:rFonts w:ascii="Times New Roman" w:hAnsi="Times New Roman"/>
          <w:b/>
          <w:sz w:val="32"/>
          <w:szCs w:val="32"/>
        </w:rPr>
        <w:t>Домашнее задание:</w:t>
      </w:r>
    </w:p>
    <w:p w:rsidR="00FE0F0B" w:rsidRDefault="00FE0F0B" w:rsidP="00FE0F0B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3B692C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>полни</w:t>
      </w:r>
      <w:r w:rsidRPr="003B692C">
        <w:rPr>
          <w:rFonts w:ascii="Times New Roman" w:hAnsi="Times New Roman"/>
          <w:bCs/>
          <w:sz w:val="28"/>
          <w:szCs w:val="28"/>
        </w:rPr>
        <w:t xml:space="preserve">ть </w:t>
      </w:r>
      <w:r>
        <w:rPr>
          <w:rFonts w:ascii="Times New Roman" w:hAnsi="Times New Roman"/>
          <w:bCs/>
          <w:sz w:val="28"/>
          <w:szCs w:val="28"/>
        </w:rPr>
        <w:t>бланк лабораторной работы</w:t>
      </w:r>
      <w:r w:rsidRPr="003B692C">
        <w:rPr>
          <w:rFonts w:ascii="Times New Roman" w:hAnsi="Times New Roman"/>
          <w:bCs/>
          <w:sz w:val="28"/>
          <w:szCs w:val="28"/>
        </w:rPr>
        <w:t xml:space="preserve"> (письменно</w:t>
      </w:r>
      <w:r>
        <w:rPr>
          <w:rFonts w:ascii="Times New Roman" w:hAnsi="Times New Roman"/>
          <w:bCs/>
          <w:sz w:val="28"/>
          <w:szCs w:val="28"/>
        </w:rPr>
        <w:t xml:space="preserve"> от руки</w:t>
      </w:r>
      <w:r w:rsidRPr="003B692C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  <w:r w:rsidRPr="003B692C">
        <w:rPr>
          <w:rFonts w:ascii="Times New Roman" w:hAnsi="Times New Roman"/>
          <w:bCs/>
          <w:sz w:val="28"/>
          <w:szCs w:val="28"/>
        </w:rPr>
        <w:t xml:space="preserve"> </w:t>
      </w:r>
    </w:p>
    <w:p w:rsidR="00FE0F0B" w:rsidRPr="00F411C2" w:rsidRDefault="00FE0F0B" w:rsidP="00FE0F0B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411C2">
        <w:rPr>
          <w:rFonts w:ascii="Times New Roman" w:hAnsi="Times New Roman"/>
          <w:bCs/>
          <w:sz w:val="28"/>
          <w:szCs w:val="28"/>
        </w:rPr>
        <w:t xml:space="preserve">2. Ответить на контрольные вопросы (письменно, в </w:t>
      </w:r>
      <w:r>
        <w:rPr>
          <w:rFonts w:ascii="Times New Roman" w:hAnsi="Times New Roman"/>
          <w:bCs/>
          <w:sz w:val="28"/>
          <w:szCs w:val="28"/>
        </w:rPr>
        <w:t>конспекте-</w:t>
      </w:r>
      <w:r w:rsidRPr="00F411C2">
        <w:rPr>
          <w:rFonts w:ascii="Times New Roman" w:hAnsi="Times New Roman"/>
          <w:bCs/>
          <w:sz w:val="28"/>
          <w:szCs w:val="28"/>
        </w:rPr>
        <w:t>тетраде).</w:t>
      </w:r>
    </w:p>
    <w:p w:rsidR="00FE0F0B" w:rsidRPr="00F411C2" w:rsidRDefault="00FE0F0B" w:rsidP="00FE0F0B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3.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С</w:t>
      </w:r>
      <w:r w:rsidRPr="00F411C2">
        <w:rPr>
          <w:rFonts w:ascii="Times New Roman" w:eastAsia="Times New Roman" w:hAnsi="Times New Roman" w:cs="Times New Roman"/>
          <w:b w:val="0"/>
          <w:color w:val="auto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все страницы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бланка лабораторной работы  и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конспекта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-тетради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(с ответами на контрольные вопросы) и прислать преподавателю Сафонову Ю.Б. по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электронному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адресу:</w:t>
      </w:r>
      <w:r>
        <w:rPr>
          <w:rFonts w:ascii="Times New Roman" w:eastAsia="Times New Roman" w:hAnsi="Times New Roman" w:cs="Times New Roman"/>
          <w:bCs w:val="0"/>
        </w:rPr>
        <w:t xml:space="preserve"> </w:t>
      </w:r>
      <w:hyperlink r:id="rId10" w:history="1">
        <w:r w:rsidRPr="001C2791">
          <w:rPr>
            <w:rStyle w:val="ab"/>
            <w:rFonts w:ascii="Times New Roman" w:hAnsi="Times New Roman"/>
            <w:lang w:val="en-US"/>
          </w:rPr>
          <w:t>piligrim</w:t>
        </w:r>
        <w:r w:rsidRPr="001C2791">
          <w:rPr>
            <w:rStyle w:val="ab"/>
            <w:rFonts w:ascii="Times New Roman" w:hAnsi="Times New Roman"/>
          </w:rPr>
          <w:t>081167@</w:t>
        </w:r>
        <w:r w:rsidRPr="001C2791">
          <w:rPr>
            <w:rStyle w:val="ab"/>
            <w:rFonts w:ascii="Times New Roman" w:hAnsi="Times New Roman"/>
            <w:lang w:val="en-US"/>
          </w:rPr>
          <w:t>mail</w:t>
        </w:r>
        <w:r w:rsidRPr="001C2791">
          <w:rPr>
            <w:rStyle w:val="ab"/>
            <w:rFonts w:ascii="Times New Roman" w:hAnsi="Times New Roman"/>
          </w:rPr>
          <w:t>.</w:t>
        </w:r>
        <w:r w:rsidRPr="001C2791">
          <w:rPr>
            <w:rStyle w:val="ab"/>
            <w:rFonts w:ascii="Times New Roman" w:hAnsi="Times New Roman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Cs w:val="0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</w:rPr>
        <w:t xml:space="preserve"> !!!</w:t>
      </w:r>
    </w:p>
    <w:p w:rsidR="00FE0F0B" w:rsidRDefault="00FE0F0B" w:rsidP="00FE0F0B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E0F0B" w:rsidRPr="003B692C" w:rsidRDefault="00FE0F0B" w:rsidP="00FE0F0B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******************************************************************</w:t>
      </w:r>
    </w:p>
    <w:p w:rsidR="00FE0F0B" w:rsidRPr="004E1AA2" w:rsidRDefault="00FE0F0B" w:rsidP="00C47B9E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sectPr w:rsidR="00FE0F0B" w:rsidRPr="004E1AA2" w:rsidSect="004B0BF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FB6" w:rsidRDefault="00462FB6" w:rsidP="00431D9D">
      <w:pPr>
        <w:spacing w:after="0" w:line="240" w:lineRule="auto"/>
      </w:pPr>
      <w:r>
        <w:separator/>
      </w:r>
    </w:p>
  </w:endnote>
  <w:endnote w:type="continuationSeparator" w:id="1">
    <w:p w:rsidR="00462FB6" w:rsidRDefault="00462FB6" w:rsidP="0043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FB6" w:rsidRDefault="00462FB6" w:rsidP="00431D9D">
      <w:pPr>
        <w:spacing w:after="0" w:line="240" w:lineRule="auto"/>
      </w:pPr>
      <w:r>
        <w:separator/>
      </w:r>
    </w:p>
  </w:footnote>
  <w:footnote w:type="continuationSeparator" w:id="1">
    <w:p w:rsidR="00462FB6" w:rsidRDefault="00462FB6" w:rsidP="0043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2724"/>
      <w:docPartObj>
        <w:docPartGallery w:val="Page Numbers (Top of Page)"/>
        <w:docPartUnique/>
      </w:docPartObj>
    </w:sdtPr>
    <w:sdtContent>
      <w:p w:rsidR="00AA7C78" w:rsidRDefault="001033A4">
        <w:pPr>
          <w:pStyle w:val="a5"/>
          <w:jc w:val="right"/>
        </w:pPr>
        <w:r w:rsidRPr="00AA7C78">
          <w:rPr>
            <w:rFonts w:ascii="Times New Roman" w:hAnsi="Times New Roman"/>
            <w:sz w:val="28"/>
            <w:szCs w:val="28"/>
          </w:rPr>
          <w:fldChar w:fldCharType="begin"/>
        </w:r>
        <w:r w:rsidR="00AA7C78" w:rsidRPr="00AA7C7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A7C78">
          <w:rPr>
            <w:rFonts w:ascii="Times New Roman" w:hAnsi="Times New Roman"/>
            <w:sz w:val="28"/>
            <w:szCs w:val="28"/>
          </w:rPr>
          <w:fldChar w:fldCharType="separate"/>
        </w:r>
        <w:r w:rsidR="00B0359E">
          <w:rPr>
            <w:rFonts w:ascii="Times New Roman" w:hAnsi="Times New Roman"/>
            <w:noProof/>
            <w:sz w:val="28"/>
            <w:szCs w:val="28"/>
          </w:rPr>
          <w:t>1</w:t>
        </w:r>
        <w:r w:rsidRPr="00AA7C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7C78" w:rsidRDefault="00AA7C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81A"/>
    <w:multiLevelType w:val="multilevel"/>
    <w:tmpl w:val="B9D6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51E02"/>
    <w:multiLevelType w:val="multilevel"/>
    <w:tmpl w:val="B800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A5681"/>
    <w:multiLevelType w:val="multilevel"/>
    <w:tmpl w:val="9556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75DE9"/>
    <w:multiLevelType w:val="multilevel"/>
    <w:tmpl w:val="2C0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B62FB"/>
    <w:multiLevelType w:val="multilevel"/>
    <w:tmpl w:val="2A54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BC0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711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AC1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09DB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3A4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6F8"/>
    <w:rsid w:val="00155747"/>
    <w:rsid w:val="00156818"/>
    <w:rsid w:val="00156983"/>
    <w:rsid w:val="001573A6"/>
    <w:rsid w:val="001579D9"/>
    <w:rsid w:val="00157E03"/>
    <w:rsid w:val="00161D4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B4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4E1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7F3E"/>
    <w:rsid w:val="001C03D1"/>
    <w:rsid w:val="001C044C"/>
    <w:rsid w:val="001C0A14"/>
    <w:rsid w:val="001C1730"/>
    <w:rsid w:val="001C267F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05E5"/>
    <w:rsid w:val="001E10AD"/>
    <w:rsid w:val="001E1346"/>
    <w:rsid w:val="001E19F4"/>
    <w:rsid w:val="001E1E45"/>
    <w:rsid w:val="001E1E63"/>
    <w:rsid w:val="001E2869"/>
    <w:rsid w:val="001E29D8"/>
    <w:rsid w:val="001E3204"/>
    <w:rsid w:val="001E33B8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3742"/>
    <w:rsid w:val="00204545"/>
    <w:rsid w:val="00204D54"/>
    <w:rsid w:val="00205212"/>
    <w:rsid w:val="00205A7D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7FC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735"/>
    <w:rsid w:val="00281BAF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8FB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5153"/>
    <w:rsid w:val="00335267"/>
    <w:rsid w:val="0033610F"/>
    <w:rsid w:val="003362A4"/>
    <w:rsid w:val="0033698C"/>
    <w:rsid w:val="00336BDF"/>
    <w:rsid w:val="00336F9B"/>
    <w:rsid w:val="0033719D"/>
    <w:rsid w:val="003379D9"/>
    <w:rsid w:val="003405BA"/>
    <w:rsid w:val="00340822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0A"/>
    <w:rsid w:val="0035461A"/>
    <w:rsid w:val="00354A07"/>
    <w:rsid w:val="00355766"/>
    <w:rsid w:val="0035626A"/>
    <w:rsid w:val="00356913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2D79"/>
    <w:rsid w:val="00393233"/>
    <w:rsid w:val="003932B7"/>
    <w:rsid w:val="00393A8D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7D0"/>
    <w:rsid w:val="003A7CFD"/>
    <w:rsid w:val="003B011A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4D48"/>
    <w:rsid w:val="003B530F"/>
    <w:rsid w:val="003B5D56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0E"/>
    <w:rsid w:val="003E7A41"/>
    <w:rsid w:val="003F00F0"/>
    <w:rsid w:val="003F06AA"/>
    <w:rsid w:val="003F08EF"/>
    <w:rsid w:val="003F0B24"/>
    <w:rsid w:val="003F0FA2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B9A"/>
    <w:rsid w:val="00420D39"/>
    <w:rsid w:val="00421070"/>
    <w:rsid w:val="00421B7F"/>
    <w:rsid w:val="004228D4"/>
    <w:rsid w:val="00422A98"/>
    <w:rsid w:val="00422C25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1D9D"/>
    <w:rsid w:val="00432461"/>
    <w:rsid w:val="00432612"/>
    <w:rsid w:val="00432AE5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2FB6"/>
    <w:rsid w:val="00463CB2"/>
    <w:rsid w:val="004640D9"/>
    <w:rsid w:val="004642FB"/>
    <w:rsid w:val="004645F0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515"/>
    <w:rsid w:val="00475B6A"/>
    <w:rsid w:val="00475E55"/>
    <w:rsid w:val="0047687C"/>
    <w:rsid w:val="00476A00"/>
    <w:rsid w:val="0047736C"/>
    <w:rsid w:val="00477A5A"/>
    <w:rsid w:val="00477C59"/>
    <w:rsid w:val="00480868"/>
    <w:rsid w:val="00481793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0BF8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233"/>
    <w:rsid w:val="004C3784"/>
    <w:rsid w:val="004C4227"/>
    <w:rsid w:val="004C4433"/>
    <w:rsid w:val="004C4648"/>
    <w:rsid w:val="004C49BD"/>
    <w:rsid w:val="004C4F8F"/>
    <w:rsid w:val="004C52F4"/>
    <w:rsid w:val="004C5E7F"/>
    <w:rsid w:val="004C60AB"/>
    <w:rsid w:val="004C6BDC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AA2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80D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49F7"/>
    <w:rsid w:val="005351E6"/>
    <w:rsid w:val="0053587A"/>
    <w:rsid w:val="00535979"/>
    <w:rsid w:val="00535F90"/>
    <w:rsid w:val="00536005"/>
    <w:rsid w:val="0053677F"/>
    <w:rsid w:val="00536E28"/>
    <w:rsid w:val="005412E9"/>
    <w:rsid w:val="00541A0E"/>
    <w:rsid w:val="00541DFD"/>
    <w:rsid w:val="00541E24"/>
    <w:rsid w:val="00542CC1"/>
    <w:rsid w:val="00542F45"/>
    <w:rsid w:val="005435EC"/>
    <w:rsid w:val="00543971"/>
    <w:rsid w:val="00544897"/>
    <w:rsid w:val="0054541E"/>
    <w:rsid w:val="00545B37"/>
    <w:rsid w:val="00545F8F"/>
    <w:rsid w:val="005467FC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67B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2F3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3E39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C28"/>
    <w:rsid w:val="00614F1E"/>
    <w:rsid w:val="0061502A"/>
    <w:rsid w:val="00615AF6"/>
    <w:rsid w:val="00615FF3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985"/>
    <w:rsid w:val="00672EDF"/>
    <w:rsid w:val="00672F09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B79C4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3D33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0C2F"/>
    <w:rsid w:val="0075224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4E36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05A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B1E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D1F"/>
    <w:rsid w:val="00812670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A86"/>
    <w:rsid w:val="00851272"/>
    <w:rsid w:val="00851381"/>
    <w:rsid w:val="0085207A"/>
    <w:rsid w:val="00853045"/>
    <w:rsid w:val="008540E7"/>
    <w:rsid w:val="008544E8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A70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0CE2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498"/>
    <w:rsid w:val="008B7821"/>
    <w:rsid w:val="008B79CC"/>
    <w:rsid w:val="008B7EF7"/>
    <w:rsid w:val="008C040B"/>
    <w:rsid w:val="008C071A"/>
    <w:rsid w:val="008C197D"/>
    <w:rsid w:val="008C1A94"/>
    <w:rsid w:val="008C21A1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A1D"/>
    <w:rsid w:val="008E1B12"/>
    <w:rsid w:val="008E20FD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781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28C1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66D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3DE6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364B"/>
    <w:rsid w:val="0099437D"/>
    <w:rsid w:val="00994880"/>
    <w:rsid w:val="00994BEF"/>
    <w:rsid w:val="00994D51"/>
    <w:rsid w:val="0099659B"/>
    <w:rsid w:val="0099666B"/>
    <w:rsid w:val="00996881"/>
    <w:rsid w:val="009974CA"/>
    <w:rsid w:val="009978E1"/>
    <w:rsid w:val="009A0039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6E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965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2A8C"/>
    <w:rsid w:val="00A7315F"/>
    <w:rsid w:val="00A73C9C"/>
    <w:rsid w:val="00A74008"/>
    <w:rsid w:val="00A742A5"/>
    <w:rsid w:val="00A76471"/>
    <w:rsid w:val="00A76FA7"/>
    <w:rsid w:val="00A77974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1B9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722D"/>
    <w:rsid w:val="00AA76DC"/>
    <w:rsid w:val="00AA7814"/>
    <w:rsid w:val="00AA7C78"/>
    <w:rsid w:val="00AA7E2F"/>
    <w:rsid w:val="00AB0651"/>
    <w:rsid w:val="00AB0B9F"/>
    <w:rsid w:val="00AB0F1C"/>
    <w:rsid w:val="00AB0F1F"/>
    <w:rsid w:val="00AB1F6D"/>
    <w:rsid w:val="00AB2C93"/>
    <w:rsid w:val="00AB337D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627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9E"/>
    <w:rsid w:val="00B035F0"/>
    <w:rsid w:val="00B03A74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07A13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2F4F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903B2"/>
    <w:rsid w:val="00B906AE"/>
    <w:rsid w:val="00B90903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40E"/>
    <w:rsid w:val="00BA2C16"/>
    <w:rsid w:val="00BA3266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550"/>
    <w:rsid w:val="00BC4643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DB4"/>
    <w:rsid w:val="00BE03EC"/>
    <w:rsid w:val="00BE0B15"/>
    <w:rsid w:val="00BE1429"/>
    <w:rsid w:val="00BE15C9"/>
    <w:rsid w:val="00BE1989"/>
    <w:rsid w:val="00BE1EF7"/>
    <w:rsid w:val="00BE270B"/>
    <w:rsid w:val="00BE273D"/>
    <w:rsid w:val="00BE3A9C"/>
    <w:rsid w:val="00BE3C96"/>
    <w:rsid w:val="00BE4C04"/>
    <w:rsid w:val="00BE4DF5"/>
    <w:rsid w:val="00BE5630"/>
    <w:rsid w:val="00BE59BF"/>
    <w:rsid w:val="00BE6365"/>
    <w:rsid w:val="00BE6FF0"/>
    <w:rsid w:val="00BE7142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BC0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661"/>
    <w:rsid w:val="00C46A54"/>
    <w:rsid w:val="00C47762"/>
    <w:rsid w:val="00C47B9E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636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752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3E84"/>
    <w:rsid w:val="00C94525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4DF5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40"/>
    <w:rsid w:val="00D008B2"/>
    <w:rsid w:val="00D016F6"/>
    <w:rsid w:val="00D01A9D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3738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6C"/>
    <w:rsid w:val="00D43809"/>
    <w:rsid w:val="00D43B33"/>
    <w:rsid w:val="00D44130"/>
    <w:rsid w:val="00D44386"/>
    <w:rsid w:val="00D44567"/>
    <w:rsid w:val="00D44EAA"/>
    <w:rsid w:val="00D4525F"/>
    <w:rsid w:val="00D458DF"/>
    <w:rsid w:val="00D46ACA"/>
    <w:rsid w:val="00D46E5B"/>
    <w:rsid w:val="00D50487"/>
    <w:rsid w:val="00D505D1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66E3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3FAC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73D4"/>
    <w:rsid w:val="00DC7FE0"/>
    <w:rsid w:val="00DD023A"/>
    <w:rsid w:val="00DD0C4D"/>
    <w:rsid w:val="00DD0D6F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037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A1E"/>
    <w:rsid w:val="00E71B59"/>
    <w:rsid w:val="00E71BA2"/>
    <w:rsid w:val="00E71F49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4F8"/>
    <w:rsid w:val="00E76682"/>
    <w:rsid w:val="00E77382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5D23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2BC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C7F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A30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C65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A96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E0D"/>
    <w:rsid w:val="00F443AE"/>
    <w:rsid w:val="00F44651"/>
    <w:rsid w:val="00F44B25"/>
    <w:rsid w:val="00F46B43"/>
    <w:rsid w:val="00F472DE"/>
    <w:rsid w:val="00F47A95"/>
    <w:rsid w:val="00F47BBB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AB6"/>
    <w:rsid w:val="00F70D7B"/>
    <w:rsid w:val="00F71146"/>
    <w:rsid w:val="00F719B4"/>
    <w:rsid w:val="00F7252E"/>
    <w:rsid w:val="00F72965"/>
    <w:rsid w:val="00F72DBF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57C2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2B1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0F0B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9FE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28C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9D"/>
  </w:style>
  <w:style w:type="paragraph" w:styleId="a7">
    <w:name w:val="footer"/>
    <w:basedOn w:val="a"/>
    <w:link w:val="a8"/>
    <w:uiPriority w:val="99"/>
    <w:semiHidden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1D9D"/>
  </w:style>
  <w:style w:type="character" w:customStyle="1" w:styleId="20">
    <w:name w:val="Заголовок 2 Знак"/>
    <w:basedOn w:val="a0"/>
    <w:link w:val="2"/>
    <w:uiPriority w:val="9"/>
    <w:rsid w:val="00912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912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9128C1"/>
    <w:rPr>
      <w:b/>
      <w:bCs/>
    </w:rPr>
  </w:style>
  <w:style w:type="character" w:styleId="ab">
    <w:name w:val="Hyperlink"/>
    <w:basedOn w:val="a0"/>
    <w:uiPriority w:val="99"/>
    <w:semiHidden/>
    <w:unhideWhenUsed/>
    <w:rsid w:val="009128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2071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1B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AA1B9B"/>
    <w:rPr>
      <w:i/>
      <w:iCs/>
    </w:rPr>
  </w:style>
  <w:style w:type="table" w:styleId="ad">
    <w:name w:val="Table Grid"/>
    <w:basedOn w:val="a1"/>
    <w:uiPriority w:val="39"/>
    <w:rsid w:val="008B7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iligrim081167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2010</Words>
  <Characters>11463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Лабораторная работа №11(занятие № 2)</vt:lpstr>
      <vt:lpstr>«Диагностирование карбюратора и бензонасоса»</vt:lpstr>
    </vt:vector>
  </TitlesOfParts>
  <Company>RePack by SPecialiST</Company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44</cp:revision>
  <cp:lastPrinted>2018-04-24T15:30:00Z</cp:lastPrinted>
  <dcterms:created xsi:type="dcterms:W3CDTF">2018-04-24T13:04:00Z</dcterms:created>
  <dcterms:modified xsi:type="dcterms:W3CDTF">2021-11-12T08:07:00Z</dcterms:modified>
</cp:coreProperties>
</file>